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82" w:rsidRDefault="00F20C15">
      <w:pPr>
        <w:pStyle w:val="a1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  <w:t>Объявление о приеме диссертации к защите</w:t>
      </w:r>
    </w:p>
    <w:p w:rsidR="007E6082" w:rsidRDefault="007E6082">
      <w:pPr>
        <w:pStyle w:val="a1"/>
        <w:jc w:val="center"/>
        <w:rPr>
          <w:rFonts w:ascii="XO Thames" w:hAnsi="XO Thames" w:cs="XO Thames"/>
        </w:rPr>
      </w:pPr>
    </w:p>
    <w:p w:rsidR="007E6082" w:rsidRDefault="00F20C1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Объединенный диссертационный совет 99.1.056.03, созданный на базе  Акционерного общества «Высокотехнологический научно-исследовательский институт неорганических материалов имени академика А.А. </w:t>
      </w:r>
      <w:proofErr w:type="spellStart"/>
      <w:r>
        <w:rPr>
          <w:rFonts w:ascii="Times New Roman" w:hAnsi="Times New Roman" w:cs="Times New Roman"/>
          <w:szCs w:val="28"/>
        </w:rPr>
        <w:t>Бочвара</w:t>
      </w:r>
      <w:proofErr w:type="spellEnd"/>
      <w:r>
        <w:rPr>
          <w:rFonts w:ascii="Times New Roman" w:hAnsi="Times New Roman" w:cs="Times New Roman"/>
          <w:szCs w:val="28"/>
        </w:rPr>
        <w:t>» (</w:t>
      </w:r>
      <w:bookmarkStart w:id="0" w:name="__DdeLink__10379_294232868"/>
      <w:r>
        <w:rPr>
          <w:rFonts w:ascii="Times New Roman" w:hAnsi="Times New Roman" w:cs="Times New Roman"/>
          <w:szCs w:val="28"/>
        </w:rPr>
        <w:t xml:space="preserve">АО </w:t>
      </w:r>
      <w:r>
        <w:rPr>
          <w:rFonts w:ascii="Times New Roman" w:hAnsi="Times New Roman" w:cs="Times New Roman"/>
          <w:szCs w:val="28"/>
        </w:rPr>
        <w:t>«ВНИИНМ»</w:t>
      </w:r>
      <w:bookmarkEnd w:id="0"/>
      <w:r>
        <w:rPr>
          <w:rFonts w:ascii="Times New Roman" w:hAnsi="Times New Roman" w:cs="Times New Roman"/>
          <w:szCs w:val="28"/>
        </w:rPr>
        <w:t>, Федерального государственного унитарного предприятия – «Объединенный эколого-технологический и научно-исследовательский центр по обезвреживанию РАО и охране окружающей среды (ФГУП «Радон»), Института физической химии и электрохимии имени А.Н. Фру</w:t>
      </w:r>
      <w:r>
        <w:rPr>
          <w:rFonts w:ascii="Times New Roman" w:hAnsi="Times New Roman" w:cs="Times New Roman"/>
          <w:szCs w:val="28"/>
        </w:rPr>
        <w:t xml:space="preserve">мкина РАН (ИФХЭ РАН), объявляет, что </w:t>
      </w:r>
      <w:r>
        <w:rPr>
          <w:rFonts w:ascii="Times New Roman" w:hAnsi="Times New Roman" w:cs="Times New Roman"/>
          <w:b/>
          <w:bCs/>
          <w:szCs w:val="28"/>
        </w:rPr>
        <w:t>Панфилов</w:t>
      </w:r>
      <w:r>
        <w:rPr>
          <w:rFonts w:ascii="Times New Roman" w:hAnsi="Times New Roman" w:cs="Times New Roman"/>
          <w:b/>
          <w:bCs/>
          <w:szCs w:val="28"/>
        </w:rPr>
        <w:t xml:space="preserve"> Антон</w:t>
      </w:r>
      <w:r>
        <w:rPr>
          <w:rFonts w:ascii="Times New Roman" w:hAnsi="Times New Roman" w:cs="Times New Roman"/>
          <w:b/>
          <w:bCs/>
          <w:szCs w:val="28"/>
        </w:rPr>
        <w:t xml:space="preserve"> Владимирович</w:t>
      </w:r>
      <w:r>
        <w:rPr>
          <w:rFonts w:ascii="XO Thames" w:hAnsi="XO Thames" w:cs="XO Thames"/>
        </w:rPr>
        <w:t xml:space="preserve"> представил</w:t>
      </w:r>
      <w:r>
        <w:rPr>
          <w:rFonts w:ascii="XO Thames" w:hAnsi="XO Thames" w:cs="XO Thames"/>
        </w:rPr>
        <w:t xml:space="preserve"> д</w:t>
      </w:r>
      <w:r>
        <w:rPr>
          <w:rFonts w:ascii="Times New Roman" w:hAnsi="Times New Roman" w:cs="Times New Roman"/>
          <w:szCs w:val="28"/>
        </w:rPr>
        <w:t xml:space="preserve">иссертацию на соискание ученой степени кандидата технических наук на тему </w:t>
      </w:r>
      <w:r>
        <w:rPr>
          <w:rFonts w:ascii="Times New Roman" w:hAnsi="Times New Roman" w:cs="Times New Roman"/>
          <w:szCs w:val="28"/>
        </w:rPr>
        <w:t>«</w:t>
      </w:r>
      <w:r w:rsidRPr="00F20C15">
        <w:rPr>
          <w:rFonts w:ascii="Times New Roman" w:hAnsi="Times New Roman" w:cs="Times New Roman"/>
          <w:szCs w:val="28"/>
        </w:rPr>
        <w:t xml:space="preserve">Научное обоснование параметров промышленной технологии разделения хлоридов циркония и гафния методом экстрактивной ректификации в расплаве </w:t>
      </w:r>
      <w:proofErr w:type="spellStart"/>
      <w:r w:rsidRPr="00F20C15">
        <w:rPr>
          <w:rFonts w:ascii="Times New Roman" w:hAnsi="Times New Roman" w:cs="Times New Roman"/>
          <w:szCs w:val="28"/>
        </w:rPr>
        <w:t>хлоралюмината</w:t>
      </w:r>
      <w:proofErr w:type="spellEnd"/>
      <w:r w:rsidRPr="00F20C15">
        <w:rPr>
          <w:rFonts w:ascii="Times New Roman" w:hAnsi="Times New Roman" w:cs="Times New Roman"/>
          <w:szCs w:val="28"/>
        </w:rPr>
        <w:t xml:space="preserve"> калия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по специальности 2.6.8 Технология редких, рассеянных и радиоактивных элементов.</w:t>
      </w:r>
    </w:p>
    <w:p w:rsidR="007E6082" w:rsidRDefault="00F20C15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Научный руководитель: кандидат химических наук, </w:t>
      </w:r>
      <w:bookmarkStart w:id="1" w:name="_GoBack"/>
      <w:bookmarkEnd w:id="1"/>
      <w:r>
        <w:rPr>
          <w:rFonts w:ascii="Times New Roman" w:hAnsi="Times New Roman" w:cs="Times New Roman"/>
          <w:szCs w:val="28"/>
        </w:rPr>
        <w:t xml:space="preserve">доцент </w:t>
      </w:r>
      <w:r w:rsidRPr="00F20C15">
        <w:rPr>
          <w:rFonts w:ascii="Times New Roman" w:hAnsi="Times New Roman" w:cs="Times New Roman"/>
          <w:szCs w:val="28"/>
        </w:rPr>
        <w:t>Утробин Дмитрий Владимирович</w:t>
      </w:r>
      <w:r>
        <w:rPr>
          <w:rFonts w:ascii="Times New Roman" w:hAnsi="Times New Roman" w:cs="Times New Roman"/>
          <w:szCs w:val="28"/>
        </w:rPr>
        <w:t>, начальник отдела П-840</w:t>
      </w:r>
      <w:r>
        <w:rPr>
          <w:rFonts w:ascii="Times New Roman" w:hAnsi="Times New Roman" w:cs="Times New Roman"/>
          <w:szCs w:val="28"/>
        </w:rPr>
        <w:t xml:space="preserve"> АО «ВНИИНМ».</w:t>
      </w:r>
    </w:p>
    <w:p w:rsidR="007E6082" w:rsidRDefault="00F20C15">
      <w:pPr>
        <w:ind w:firstLine="708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Защита дис</w:t>
      </w:r>
      <w:r>
        <w:rPr>
          <w:rFonts w:ascii="Times New Roman" w:hAnsi="Times New Roman" w:cs="Times New Roman"/>
          <w:szCs w:val="28"/>
        </w:rPr>
        <w:t xml:space="preserve">сертации состоится </w:t>
      </w:r>
      <w:r>
        <w:rPr>
          <w:rFonts w:ascii="Times New Roman" w:hAnsi="Times New Roman" w:cs="Times New Roman"/>
          <w:b/>
          <w:bCs/>
          <w:szCs w:val="28"/>
        </w:rPr>
        <w:t>02</w:t>
      </w:r>
      <w:r>
        <w:rPr>
          <w:rFonts w:ascii="Times New Roman" w:hAnsi="Times New Roman" w:cs="Times New Roman"/>
          <w:b/>
          <w:bCs/>
          <w:szCs w:val="28"/>
        </w:rPr>
        <w:t xml:space="preserve"> июня 2026 года </w:t>
      </w:r>
      <w:r>
        <w:rPr>
          <w:rFonts w:ascii="Times New Roman" w:hAnsi="Times New Roman" w:cs="Times New Roman"/>
          <w:b/>
          <w:bCs/>
          <w:szCs w:val="28"/>
        </w:rPr>
        <w:t xml:space="preserve">в 11.00 </w:t>
      </w:r>
      <w:r>
        <w:rPr>
          <w:rFonts w:ascii="Times New Roman" w:hAnsi="Times New Roman" w:cs="Times New Roman"/>
          <w:szCs w:val="28"/>
        </w:rPr>
        <w:t>по адресу:</w:t>
      </w:r>
    </w:p>
    <w:p w:rsidR="007E6082" w:rsidRDefault="00F20C15">
      <w:pPr>
        <w:ind w:firstLine="708"/>
        <w:jc w:val="both"/>
        <w:rPr>
          <w:rFonts w:ascii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color w:val="000000"/>
          <w:sz w:val="27"/>
          <w:szCs w:val="28"/>
        </w:rPr>
        <w:t>23098, г. Москва, ул. Рогова, 5а.</w:t>
      </w:r>
    </w:p>
    <w:p w:rsidR="007E6082" w:rsidRDefault="00F20C15">
      <w:pPr>
        <w:ind w:firstLine="708"/>
        <w:jc w:val="both"/>
        <w:rPr>
          <w:rFonts w:ascii="Times New Roman" w:hAnsi="Times New Roman" w:cs="Times New Roman"/>
          <w:color w:val="000000"/>
          <w:sz w:val="27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8"/>
        </w:rPr>
        <w:t>Диссертация и автореферат размещены на сайте организации:</w:t>
      </w:r>
    </w:p>
    <w:p w:rsidR="007E6082" w:rsidRDefault="00F20C15">
      <w:pPr>
        <w:ind w:firstLine="708"/>
        <w:jc w:val="both"/>
        <w:rPr>
          <w:rStyle w:val="ad"/>
          <w:rFonts w:ascii="Times New Roman;serif" w:eastAsia="Times New Roman" w:hAnsi="Times New Roman;serif" w:cs="Times New Roman;serif"/>
          <w:i/>
          <w:color w:val="000000"/>
          <w:szCs w:val="28"/>
          <w:u w:val="non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Cs w:val="28"/>
          <w:u w:val="single"/>
          <w:lang w:eastAsia="en-US"/>
        </w:rPr>
        <w:t>https://vniinm.tvel.ru</w:t>
      </w:r>
    </w:p>
    <w:p w:rsidR="007E6082" w:rsidRDefault="007E6082">
      <w:pPr>
        <w:ind w:firstLine="708"/>
        <w:jc w:val="both"/>
      </w:pPr>
    </w:p>
    <w:sectPr w:rsidR="007E60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567" w:footer="56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0C15">
      <w:r>
        <w:separator/>
      </w:r>
    </w:p>
  </w:endnote>
  <w:endnote w:type="continuationSeparator" w:id="0">
    <w:p w:rsidR="00000000" w:rsidRDefault="00F2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82" w:rsidRDefault="007E6082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82" w:rsidRDefault="007E60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0C15">
      <w:r>
        <w:separator/>
      </w:r>
    </w:p>
  </w:footnote>
  <w:footnote w:type="continuationSeparator" w:id="0">
    <w:p w:rsidR="00000000" w:rsidRDefault="00F2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82" w:rsidRDefault="00F20C15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82" w:rsidRDefault="007E6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847"/>
    <w:multiLevelType w:val="multilevel"/>
    <w:tmpl w:val="FC946BF8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3A156B9"/>
    <w:multiLevelType w:val="multilevel"/>
    <w:tmpl w:val="9B7A2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6F616F"/>
    <w:multiLevelType w:val="multilevel"/>
    <w:tmpl w:val="39DAED4C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 w15:restartNumberingAfterBreak="0">
    <w:nsid w:val="5A7D398D"/>
    <w:multiLevelType w:val="multilevel"/>
    <w:tmpl w:val="3912D3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7E6082"/>
    <w:rsid w:val="007E6082"/>
    <w:rsid w:val="00F2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647B"/>
  <w15:docId w15:val="{6366662C-454E-4BCC-93BD-7DEE5834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eastAsia="Source Han Sans CN Regular" w:cs="Lohit Devanagari"/>
      <w:kern w:val="2"/>
      <w:sz w:val="28"/>
      <w:lang w:eastAsia="ru-RU" w:bidi="ru-RU"/>
    </w:rPr>
  </w:style>
  <w:style w:type="paragraph" w:styleId="1">
    <w:name w:val="heading 1"/>
    <w:basedOn w:val="a0"/>
    <w:next w:val="a1"/>
    <w:qFormat/>
    <w:pPr>
      <w:numPr>
        <w:numId w:val="1"/>
      </w:num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3z0">
    <w:name w:val="WW8Num3z0"/>
    <w:qFormat/>
    <w:rPr>
      <w:rFonts w:ascii="PT Astra Serif" w:hAnsi="PT Astra Serif" w:cs="OpenSymbol;Arial Unicode MS"/>
    </w:rPr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7738393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3"/>
    <w:qFormat/>
  </w:style>
  <w:style w:type="paragraph" w:styleId="3">
    <w:name w:val="List 3"/>
    <w:basedOn w:val="aff"/>
    <w:qFormat/>
    <w:pPr>
      <w:numPr>
        <w:numId w:val="2"/>
      </w:numPr>
    </w:pPr>
  </w:style>
  <w:style w:type="paragraph" w:customStyle="1" w:styleId="12">
    <w:name w:val="Конец нумерованного списка 1"/>
    <w:basedOn w:val="aff"/>
    <w:next w:val="3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1">
    <w:name w:val="Начало нумерованного списка 2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Конец нумерованного списка 2"/>
    <w:basedOn w:val="aff"/>
    <w:next w:val="22"/>
    <w:qFormat/>
  </w:style>
  <w:style w:type="paragraph" w:customStyle="1" w:styleId="24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0">
    <w:name w:val="Начало нумерованного списка 4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Конец нумерованного списка 4"/>
    <w:basedOn w:val="aff"/>
    <w:next w:val="41"/>
    <w:qFormat/>
  </w:style>
  <w:style w:type="paragraph" w:customStyle="1" w:styleId="43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qFormat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Саблина Наталья Олеговна</cp:lastModifiedBy>
  <cp:revision>23</cp:revision>
  <dcterms:created xsi:type="dcterms:W3CDTF">2026-03-17T11:51:00Z</dcterms:created>
  <dcterms:modified xsi:type="dcterms:W3CDTF">2026-03-17T11:54:00Z</dcterms:modified>
  <dc:language>ru-RU</dc:language>
</cp:coreProperties>
</file>